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第二届全国住房城乡建设行业职业技能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大赛兵团选拔赛获奖名单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ind w:firstLine="640" w:firstLineChars="200"/>
        <w:jc w:val="both"/>
        <w:textAlignment w:val="auto"/>
        <w:rPr>
          <w:rStyle w:val="7"/>
          <w:rFonts w:hint="default" w:ascii="Times New Roman" w:hAnsi="Times New Roman" w:eastAsia="黑体" w:cs="Times New Roman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ind w:firstLine="640" w:firstLineChars="200"/>
        <w:jc w:val="both"/>
        <w:textAlignment w:val="auto"/>
        <w:rPr>
          <w:rStyle w:val="7"/>
          <w:rFonts w:hint="default" w:ascii="Times New Roman" w:hAnsi="Times New Roman" w:eastAsia="黑体" w:cs="Times New Roman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Style w:val="7"/>
          <w:rFonts w:hint="default" w:ascii="Times New Roman" w:hAnsi="Times New Roman" w:eastAsia="黑体" w:cs="Times New Roman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一、获奖</w:t>
      </w:r>
      <w:r>
        <w:rPr>
          <w:rStyle w:val="7"/>
          <w:rFonts w:hint="eastAsia" w:ascii="Times New Roman" w:hAnsi="Times New Roman" w:eastAsia="黑体" w:cs="Times New Roman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选手</w:t>
      </w:r>
      <w:r>
        <w:rPr>
          <w:rStyle w:val="7"/>
          <w:rFonts w:hint="default" w:ascii="Times New Roman" w:hAnsi="Times New Roman" w:eastAsia="黑体" w:cs="Times New Roman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（24名）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ind w:firstLine="640" w:firstLineChars="200"/>
        <w:jc w:val="both"/>
        <w:textAlignment w:val="auto"/>
        <w:rPr>
          <w:rFonts w:hint="default" w:ascii="Times New Roman" w:hAnsi="Times New Roman" w:eastAsia="楷体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（一）一等奖（5名）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柯有银 新疆双河工程建设有限责任公司  管工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陈云海 兵团城建集团昆鹏装饰公司      装饰装修工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胡良平 </w:t>
      </w:r>
      <w:r>
        <w:rPr>
          <w:rFonts w:hint="default" w:ascii="Times New Roman" w:hAnsi="Times New Roman" w:eastAsia="仿宋_GB2312" w:cs="Times New Roman"/>
          <w:color w:val="000000" w:themeColor="text1"/>
          <w:spacing w:val="-28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新疆塔建三五九建工有限责任公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司     手工木工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马占龙 新疆宏远建设集团有限公司      焊工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龚  剑 新疆兵团城建集团有限公司      砌筑工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楷体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（二）二等奖（8名）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张志望 新疆金正建投工程集团有限公司  管工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周海明 新疆城创建设工程集团有限公司  管工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范开良 兵团城建集团昆鹏装饰公司      装饰装修工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任奇林 </w:t>
      </w:r>
      <w:r>
        <w:rPr>
          <w:rFonts w:hint="default" w:ascii="Times New Roman" w:hAnsi="Times New Roman" w:eastAsia="仿宋_GB2312" w:cs="Times New Roman"/>
          <w:color w:val="000000" w:themeColor="text1"/>
          <w:spacing w:val="-17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新疆塔建三五九建工有限责任公司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  手工木工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张玉杰 </w:t>
      </w:r>
      <w:r>
        <w:rPr>
          <w:rFonts w:hint="default" w:ascii="Times New Roman" w:hAnsi="Times New Roman" w:eastAsia="仿宋_GB2312" w:cs="Times New Roman"/>
          <w:color w:val="000000" w:themeColor="text1"/>
          <w:spacing w:val="-17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新疆天富伟业工程有限责任公司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    焊工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杨军海 </w:t>
      </w:r>
      <w:r>
        <w:rPr>
          <w:rFonts w:hint="default" w:ascii="Times New Roman" w:hAnsi="Times New Roman" w:eastAsia="仿宋_GB2312" w:cs="Times New Roman"/>
          <w:color w:val="000000" w:themeColor="text1"/>
          <w:spacing w:val="-23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新疆红星建设工程（集团）有限公司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  焊工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罗永建 </w:t>
      </w:r>
      <w:r>
        <w:rPr>
          <w:rFonts w:hint="default" w:ascii="Times New Roman" w:hAnsi="Times New Roman" w:eastAsia="仿宋_GB2312" w:cs="Times New Roman"/>
          <w:color w:val="000000" w:themeColor="text1"/>
          <w:spacing w:val="-23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新疆红星建设工程（集团）有限公司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  砌筑工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沈国祥 </w:t>
      </w:r>
      <w:r>
        <w:rPr>
          <w:rFonts w:hint="default" w:ascii="Times New Roman" w:hAnsi="Times New Roman" w:eastAsia="仿宋_GB2312" w:cs="Times New Roman"/>
          <w:color w:val="000000" w:themeColor="text1"/>
          <w:spacing w:val="-1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新疆北方建设集团有限公司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砌筑工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楷体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（三）三等奖（11名）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郭文生 新疆宏远建设集团有限公司       管工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张金发 新疆兵团城建集团有限公司       管工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余  想 新疆鸿运雨泽建设工程有限公司    管工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28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郑长浩</w:t>
      </w:r>
      <w:r>
        <w:rPr>
          <w:rFonts w:hint="default" w:ascii="Times New Roman" w:hAnsi="Times New Roman" w:eastAsia="仿宋_GB2312" w:cs="Times New Roman"/>
          <w:color w:val="000000" w:themeColor="text1"/>
          <w:spacing w:val="-28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pacing w:val="-23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新疆生产建设兵团第六建筑工程有限公司  装饰装修工</w:t>
      </w:r>
      <w:r>
        <w:rPr>
          <w:rFonts w:hint="default" w:ascii="Times New Roman" w:hAnsi="Times New Roman" w:eastAsia="仿宋_GB2312" w:cs="Times New Roman"/>
          <w:color w:val="000000" w:themeColor="text1"/>
          <w:spacing w:val="-28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李志鹏 新疆宏远建设集团有限公司        手工木工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王哲瀚 新疆天富伟业工程有限责任公司    焊工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何广鹏 新疆天富伟业工程有限责任公司    焊工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徐晓明 乌鲁木齐万通高级技工学校        焊工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王显敏 </w:t>
      </w:r>
      <w:r>
        <w:rPr>
          <w:rFonts w:hint="default" w:ascii="Times New Roman" w:hAnsi="Times New Roman" w:eastAsia="仿宋_GB2312" w:cs="Times New Roman"/>
          <w:color w:val="000000" w:themeColor="text1"/>
          <w:spacing w:val="-23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新疆红星建设工程（集团）有限公司     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砌筑工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饶炳贵 新疆塔建三五九建工有限责任公司  砌筑工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陶乾东 新疆塔建三五九建工有限责任公司  砌筑工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ind w:firstLine="640" w:firstLineChars="200"/>
        <w:jc w:val="both"/>
        <w:textAlignment w:val="auto"/>
        <w:rPr>
          <w:rStyle w:val="7"/>
          <w:rFonts w:hint="default" w:ascii="Times New Roman" w:hAnsi="Times New Roman" w:eastAsia="黑体" w:cs="Times New Roman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Style w:val="7"/>
          <w:rFonts w:hint="default" w:ascii="Times New Roman" w:hAnsi="Times New Roman" w:eastAsia="黑体" w:cs="Times New Roman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二、</w:t>
      </w:r>
      <w:r>
        <w:rPr>
          <w:rStyle w:val="7"/>
          <w:rFonts w:hint="eastAsia" w:eastAsia="黑体" w:cs="Times New Roman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优秀组织单位</w:t>
      </w:r>
      <w:r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（2个）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640" w:leftChars="200"/>
        <w:jc w:val="both"/>
        <w:textAlignment w:val="auto"/>
        <w:rPr>
          <w:rFonts w:hint="default" w:ascii="Times New Roman" w:hAnsi="Times New Roman" w:eastAsia="楷体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优秀组织奖（2个）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新疆生产建设兵团建设工程（集团）有限责任公司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新疆生产建设兵团建筑业协会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474" w:bottom="1587" w:left="1587" w:header="737" w:footer="62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3MmEyN2Q3OGY4NGFhYmYxMGJjZTAwNDFiM2VhYTUifQ=="/>
  </w:docVars>
  <w:rsids>
    <w:rsidRoot w:val="00000000"/>
    <w:rsid w:val="002A4CE2"/>
    <w:rsid w:val="01A2298F"/>
    <w:rsid w:val="021846DF"/>
    <w:rsid w:val="039A01F5"/>
    <w:rsid w:val="044414C9"/>
    <w:rsid w:val="07FB4E2D"/>
    <w:rsid w:val="09065EBF"/>
    <w:rsid w:val="0AA15037"/>
    <w:rsid w:val="0C2D757F"/>
    <w:rsid w:val="0D951BD3"/>
    <w:rsid w:val="0F065711"/>
    <w:rsid w:val="0F6576E4"/>
    <w:rsid w:val="11897385"/>
    <w:rsid w:val="12D0705B"/>
    <w:rsid w:val="13640910"/>
    <w:rsid w:val="136D6ABE"/>
    <w:rsid w:val="1534525F"/>
    <w:rsid w:val="157B75AD"/>
    <w:rsid w:val="17AA569F"/>
    <w:rsid w:val="19FE255B"/>
    <w:rsid w:val="1A3D643F"/>
    <w:rsid w:val="1C803B22"/>
    <w:rsid w:val="1D9F570E"/>
    <w:rsid w:val="1DC52D27"/>
    <w:rsid w:val="1DEC1417"/>
    <w:rsid w:val="1EDA17E8"/>
    <w:rsid w:val="1FA1145E"/>
    <w:rsid w:val="20897FCB"/>
    <w:rsid w:val="2379444D"/>
    <w:rsid w:val="23C91653"/>
    <w:rsid w:val="254C4AC2"/>
    <w:rsid w:val="27B8643F"/>
    <w:rsid w:val="2AF26635"/>
    <w:rsid w:val="2B1E7F79"/>
    <w:rsid w:val="2B7556DC"/>
    <w:rsid w:val="2C1300E8"/>
    <w:rsid w:val="2DEA601B"/>
    <w:rsid w:val="2E0C516C"/>
    <w:rsid w:val="2FE1152C"/>
    <w:rsid w:val="315D4B85"/>
    <w:rsid w:val="32DC13D3"/>
    <w:rsid w:val="332F7B78"/>
    <w:rsid w:val="336D632F"/>
    <w:rsid w:val="3412747E"/>
    <w:rsid w:val="3468088D"/>
    <w:rsid w:val="34BD2FF8"/>
    <w:rsid w:val="38697929"/>
    <w:rsid w:val="3C213FF7"/>
    <w:rsid w:val="3EB83CE0"/>
    <w:rsid w:val="3EF56FFF"/>
    <w:rsid w:val="3F05419B"/>
    <w:rsid w:val="3F9A7925"/>
    <w:rsid w:val="40287A71"/>
    <w:rsid w:val="405932D3"/>
    <w:rsid w:val="41A53138"/>
    <w:rsid w:val="424939F3"/>
    <w:rsid w:val="42E163F2"/>
    <w:rsid w:val="43CE48C3"/>
    <w:rsid w:val="43F83A52"/>
    <w:rsid w:val="46027264"/>
    <w:rsid w:val="46535859"/>
    <w:rsid w:val="469C3F9C"/>
    <w:rsid w:val="483F4397"/>
    <w:rsid w:val="48A27B87"/>
    <w:rsid w:val="495E69EE"/>
    <w:rsid w:val="4AB663B6"/>
    <w:rsid w:val="4B042693"/>
    <w:rsid w:val="4C276021"/>
    <w:rsid w:val="51084EB3"/>
    <w:rsid w:val="512027DB"/>
    <w:rsid w:val="53530C46"/>
    <w:rsid w:val="54694B6B"/>
    <w:rsid w:val="556E544A"/>
    <w:rsid w:val="569C6E9A"/>
    <w:rsid w:val="576F6560"/>
    <w:rsid w:val="580B6906"/>
    <w:rsid w:val="581C78B8"/>
    <w:rsid w:val="58624ECF"/>
    <w:rsid w:val="5A744438"/>
    <w:rsid w:val="5AB67CCF"/>
    <w:rsid w:val="5BA80840"/>
    <w:rsid w:val="5D6323CD"/>
    <w:rsid w:val="5E8F2D4E"/>
    <w:rsid w:val="5E9A2539"/>
    <w:rsid w:val="601430AE"/>
    <w:rsid w:val="61323F23"/>
    <w:rsid w:val="62092041"/>
    <w:rsid w:val="62622551"/>
    <w:rsid w:val="63A5123F"/>
    <w:rsid w:val="647F1903"/>
    <w:rsid w:val="64B91E60"/>
    <w:rsid w:val="65C6799D"/>
    <w:rsid w:val="661E24CE"/>
    <w:rsid w:val="66A87E90"/>
    <w:rsid w:val="675B2367"/>
    <w:rsid w:val="696F5C56"/>
    <w:rsid w:val="6A4F440D"/>
    <w:rsid w:val="6B60619E"/>
    <w:rsid w:val="6EAC75A3"/>
    <w:rsid w:val="6F6A75EB"/>
    <w:rsid w:val="705067E1"/>
    <w:rsid w:val="70DE5A19"/>
    <w:rsid w:val="71F67D5B"/>
    <w:rsid w:val="7267034C"/>
    <w:rsid w:val="72D67A7A"/>
    <w:rsid w:val="7577759B"/>
    <w:rsid w:val="77531241"/>
    <w:rsid w:val="77642071"/>
    <w:rsid w:val="78204823"/>
    <w:rsid w:val="78326DB0"/>
    <w:rsid w:val="7A63379D"/>
    <w:rsid w:val="7AAB0E6A"/>
    <w:rsid w:val="7BB82CB9"/>
    <w:rsid w:val="7BC7188B"/>
    <w:rsid w:val="7CBE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560" w:lineRule="exact"/>
      <w:ind w:left="0" w:leftChars="0"/>
      <w:jc w:val="both"/>
    </w:pPr>
    <w:rPr>
      <w:rFonts w:ascii="Times New Roman" w:hAnsi="Times New Roman" w:eastAsia="仿宋" w:cs="方正小标宋简体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qFormat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仿宋" w:hAnsi="仿宋" w:eastAsia="仿宋_GB2312" w:cs="仿宋"/>
      <w:snapToGrid w:val="0"/>
      <w:color w:val="000000"/>
      <w:kern w:val="0"/>
      <w:sz w:val="32"/>
      <w:szCs w:val="31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9">
    <w:name w:val="标题 1 Char"/>
    <w:link w:val="2"/>
    <w:qFormat/>
    <w:uiPriority w:val="0"/>
    <w:rPr>
      <w:rFonts w:eastAsia="方正小标宋简体"/>
      <w:kern w:val="44"/>
      <w:sz w:val="44"/>
    </w:rPr>
  </w:style>
  <w:style w:type="character" w:customStyle="1" w:styleId="10">
    <w:name w:val="正文文本 Char"/>
    <w:basedOn w:val="6"/>
    <w:link w:val="3"/>
    <w:qFormat/>
    <w:uiPriority w:val="0"/>
    <w:rPr>
      <w:rFonts w:eastAsia="仿宋_GB2312"/>
      <w:color w:val="000000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1286</Words>
  <Characters>1303</Characters>
  <Lines>0</Lines>
  <Paragraphs>0</Paragraphs>
  <TotalTime>134</TotalTime>
  <ScaleCrop>false</ScaleCrop>
  <LinksUpToDate>false</LinksUpToDate>
  <CharactersWithSpaces>1498</CharactersWithSpaces>
  <Application>WPS Office_11.1.0.7693_F1E327BC-269C-435d-A152-05C5408002CA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2024-11-07T05:24:00Z</dcterms:created>
  <dc:creator>Administrator</dc:creator>
  <cp:lastModifiedBy>User</cp:lastModifiedBy>
  <cp:lastPrinted>2026-09-01T04:56:00Z</cp:lastPrinted>
  <dcterms:modified xsi:type="dcterms:W3CDTF">2026-09-15T02:49:39Z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2052-11.1.0.7693</vt:lpwstr>
  </property>
  <property fmtid="{D5CDD505-2E9C-101B-9397-08002B2CF9AE}" pid="3" name="ICV">
    <vt:lpwstr>216A2E152CB84A52BB335A68C936B572_13</vt:lpwstr>
  </property>
  <property fmtid="{D5CDD505-2E9C-101B-9397-08002B2CF9AE}" pid="4" name="KSOTemplateDocerSaveRecord">
    <vt:lpwstr>eyJoZGlkIjoiYTkyNDVmZjI4MTY0OTFhODNkZjA2Yzg3NTJmYTQ2N2YiLCJ1c2VySWQiOiIxMTEwNzY4OCJ9</vt:lpwstr>
  </property>
</Properties>
</file>