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核准2023年第九批房地产开发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二级资质单位名单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31"/>
        <w:tblOverlap w:val="never"/>
        <w:tblW w:w="8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445"/>
        <w:gridCol w:w="1395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tabs>
                <w:tab w:val="left" w:pos="353"/>
              </w:tabs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阿拉尔天翼房地产开发有限责任公司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阿拉尔市润丰房地产开发有限公司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阿拉尔市三五九文化旅游投资开发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阿拉尔市鑫瑞房地产开发有限公司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阿拉尔市德晟置业有限公司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阿拉尔市汇天房地产开发有限公司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新疆宏观置业有限公司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铁门关市神宇房地产开发有限责任公司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新疆天河丝路市场管理有限公司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图木舒克市草湖建设投资经营有限公司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新疆伟达房地产开发有限公司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新疆森达房地产开发有限公司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新疆迦南房地产开发有限公司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新疆众泰华晟房地产开发建设有限公司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新疆天新房地产开发有限公司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新疆聚铭房地产开发有限公司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新疆新广福房地产开发有限公司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石河子市佳润雄泰房地产开发有限公司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石河子市方友泉房地产开发有限公司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新疆翊元房地产开发建设有限责任公司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北屯青松南岗建材有限责任公司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新疆恒安精筑房地产开发有限公司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新疆亚中机电智联科技有限公司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哈密银河房地产开发有限公司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延续</w:t>
            </w:r>
          </w:p>
        </w:tc>
      </w:tr>
    </w:tbl>
    <w:p>
      <w:pPr>
        <w:rPr>
          <w:rFonts w:hint="default" w:eastAsia="等线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6027"/>
    <w:rsid w:val="017A5524"/>
    <w:rsid w:val="018E7FE0"/>
    <w:rsid w:val="0227402C"/>
    <w:rsid w:val="034136E9"/>
    <w:rsid w:val="03DD0679"/>
    <w:rsid w:val="05142569"/>
    <w:rsid w:val="06666D47"/>
    <w:rsid w:val="0BBB49B5"/>
    <w:rsid w:val="0F337D3E"/>
    <w:rsid w:val="108E67F4"/>
    <w:rsid w:val="119A3339"/>
    <w:rsid w:val="13C22AC6"/>
    <w:rsid w:val="145F0733"/>
    <w:rsid w:val="18084BBF"/>
    <w:rsid w:val="199E6A77"/>
    <w:rsid w:val="1AA22637"/>
    <w:rsid w:val="1BA56AF6"/>
    <w:rsid w:val="1F0950FF"/>
    <w:rsid w:val="2329216A"/>
    <w:rsid w:val="244D187B"/>
    <w:rsid w:val="264946AE"/>
    <w:rsid w:val="26917756"/>
    <w:rsid w:val="27AE4C1F"/>
    <w:rsid w:val="27D979C2"/>
    <w:rsid w:val="2898500D"/>
    <w:rsid w:val="2A162880"/>
    <w:rsid w:val="2A614BF7"/>
    <w:rsid w:val="2CB24B9A"/>
    <w:rsid w:val="30741880"/>
    <w:rsid w:val="309678AC"/>
    <w:rsid w:val="31611570"/>
    <w:rsid w:val="327D01A5"/>
    <w:rsid w:val="32981712"/>
    <w:rsid w:val="32F16677"/>
    <w:rsid w:val="33F07CB1"/>
    <w:rsid w:val="363C4E06"/>
    <w:rsid w:val="37477E6F"/>
    <w:rsid w:val="3957402E"/>
    <w:rsid w:val="3B1E60AA"/>
    <w:rsid w:val="3BB94867"/>
    <w:rsid w:val="3CC57C6C"/>
    <w:rsid w:val="3D1115AB"/>
    <w:rsid w:val="406925F6"/>
    <w:rsid w:val="418954B3"/>
    <w:rsid w:val="428202F4"/>
    <w:rsid w:val="429E2F1A"/>
    <w:rsid w:val="434D7F67"/>
    <w:rsid w:val="43871AE3"/>
    <w:rsid w:val="45FD26BB"/>
    <w:rsid w:val="46FB01CD"/>
    <w:rsid w:val="4966453A"/>
    <w:rsid w:val="49B87B9B"/>
    <w:rsid w:val="49C23CF3"/>
    <w:rsid w:val="4A071FA4"/>
    <w:rsid w:val="4BBB3EA7"/>
    <w:rsid w:val="4D0D722B"/>
    <w:rsid w:val="4E2E6CD4"/>
    <w:rsid w:val="50750E8F"/>
    <w:rsid w:val="52797247"/>
    <w:rsid w:val="54207D93"/>
    <w:rsid w:val="546C30C8"/>
    <w:rsid w:val="56633456"/>
    <w:rsid w:val="5F2F472A"/>
    <w:rsid w:val="60635F5E"/>
    <w:rsid w:val="63B53F67"/>
    <w:rsid w:val="644E7934"/>
    <w:rsid w:val="65D10862"/>
    <w:rsid w:val="67F5543F"/>
    <w:rsid w:val="68A41FC3"/>
    <w:rsid w:val="6969018D"/>
    <w:rsid w:val="6AC13DD8"/>
    <w:rsid w:val="6AD151C4"/>
    <w:rsid w:val="6B045773"/>
    <w:rsid w:val="6BC77DBF"/>
    <w:rsid w:val="6F1E585B"/>
    <w:rsid w:val="71310886"/>
    <w:rsid w:val="73C55BBB"/>
    <w:rsid w:val="775723D7"/>
    <w:rsid w:val="77631264"/>
    <w:rsid w:val="78C67649"/>
    <w:rsid w:val="795145FA"/>
    <w:rsid w:val="7B455A8B"/>
    <w:rsid w:val="7B7A0049"/>
    <w:rsid w:val="7B995883"/>
    <w:rsid w:val="7E9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783</Characters>
  <Lines>0</Lines>
  <Paragraphs>0</Paragraphs>
  <TotalTime>2</TotalTime>
  <ScaleCrop>false</ScaleCrop>
  <LinksUpToDate>false</LinksUpToDate>
  <CharactersWithSpaces>783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2022-05-21T04:28:00Z</dcterms:created>
  <dc:creator>曹万鹏</dc:creator>
  <cp:lastModifiedBy>曹万鹏</cp:lastModifiedBy>
  <cp:lastPrinted>2023-03-31T10:34:00Z</cp:lastPrinted>
  <dcterms:modified xsi:type="dcterms:W3CDTF">2023-05-05T04:58:05Z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50DC662CFCAB47A1B62F3B1C73C42BC0</vt:lpwstr>
  </property>
</Properties>
</file>